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2EA" w:rsidRPr="007064DB" w:rsidRDefault="00CA32EA" w:rsidP="00CA32EA">
      <w:pPr>
        <w:widowControl w:val="0"/>
        <w:spacing w:after="0" w:line="240" w:lineRule="auto"/>
        <w:jc w:val="right"/>
        <w:outlineLvl w:val="1"/>
        <w:rPr>
          <w:rFonts w:ascii="Times New Roman" w:eastAsia="Times New Roman" w:hAnsi="Times New Roman"/>
          <w:bCs/>
          <w:sz w:val="20"/>
          <w:szCs w:val="20"/>
        </w:rPr>
      </w:pPr>
      <w:r w:rsidRPr="007064DB">
        <w:rPr>
          <w:rFonts w:ascii="Times New Roman" w:eastAsia="Times New Roman" w:hAnsi="Times New Roman"/>
          <w:bCs/>
          <w:sz w:val="20"/>
          <w:szCs w:val="20"/>
        </w:rPr>
        <w:t>Приложение № 20</w:t>
      </w:r>
    </w:p>
    <w:p w:rsidR="00CA32EA" w:rsidRDefault="00CA32EA" w:rsidP="00CA32EA">
      <w:pPr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A32EA" w:rsidRPr="00F42E33" w:rsidRDefault="00DB5926" w:rsidP="00CA32EA">
      <w:pPr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 w:rsidRPr="00DB5926">
        <w:rPr>
          <w:rFonts w:ascii="Times New Roman" w:eastAsia="Times New Roman" w:hAnsi="Times New Roman"/>
          <w:b/>
          <w:bCs/>
          <w:sz w:val="28"/>
          <w:szCs w:val="28"/>
        </w:rPr>
        <w:object w:dxaOrig="8730" w:dyaOrig="12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6.5pt;height:627pt" o:ole="">
            <v:imagedata r:id="rId6" o:title=""/>
          </v:shape>
          <o:OLEObject Type="Embed" ProgID="AcroExch.Document.11" ShapeID="_x0000_i1025" DrawAspect="Content" ObjectID="_1667823205" r:id="rId7"/>
        </w:object>
      </w:r>
    </w:p>
    <w:p w:rsidR="00CA32EA" w:rsidRPr="00F42E33" w:rsidRDefault="00CA32EA" w:rsidP="00CA32EA">
      <w:pPr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A32EA" w:rsidRPr="00F42E33" w:rsidRDefault="00CA32EA" w:rsidP="00CA32EA">
      <w:pPr>
        <w:widowControl w:val="0"/>
        <w:numPr>
          <w:ilvl w:val="0"/>
          <w:numId w:val="1"/>
        </w:numPr>
        <w:tabs>
          <w:tab w:val="left" w:pos="1038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_GoBack"/>
      <w:bookmarkEnd w:id="0"/>
      <w:r w:rsidRPr="00F42E33">
        <w:rPr>
          <w:rFonts w:ascii="Times New Roman" w:eastAsia="Times New Roman" w:hAnsi="Times New Roman"/>
          <w:sz w:val="28"/>
          <w:szCs w:val="28"/>
        </w:rPr>
        <w:t>Настоящее Положение определяет порядок создания и организации работы Комиссии, её функции и полномочия, регламент работы, порядок принятия и оформления решений Комиссии.</w:t>
      </w:r>
    </w:p>
    <w:p w:rsidR="00CA32EA" w:rsidRPr="007F521C" w:rsidRDefault="00CA32EA" w:rsidP="00CA32EA">
      <w:pPr>
        <w:widowControl w:val="0"/>
        <w:numPr>
          <w:ilvl w:val="0"/>
          <w:numId w:val="1"/>
        </w:numPr>
        <w:tabs>
          <w:tab w:val="left" w:pos="1062"/>
        </w:tabs>
        <w:spacing w:after="0" w:line="240" w:lineRule="auto"/>
        <w:ind w:firstLine="740"/>
        <w:jc w:val="both"/>
        <w:rPr>
          <w:rFonts w:ascii="Times New Roman" w:hAnsi="Times New Roman"/>
          <w:sz w:val="28"/>
          <w:szCs w:val="28"/>
        </w:rPr>
      </w:pPr>
      <w:r w:rsidRPr="007F521C">
        <w:rPr>
          <w:rFonts w:ascii="Times New Roman" w:eastAsia="Times New Roman" w:hAnsi="Times New Roman"/>
          <w:sz w:val="28"/>
          <w:szCs w:val="28"/>
        </w:rPr>
        <w:lastRenderedPageBreak/>
        <w:t>Настоящее Положение принято с учётом мнения общего собрания работников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CA32EA" w:rsidRPr="00F42E33" w:rsidRDefault="00CA32EA" w:rsidP="00CA32EA">
      <w:pPr>
        <w:widowControl w:val="0"/>
        <w:numPr>
          <w:ilvl w:val="0"/>
          <w:numId w:val="1"/>
        </w:numPr>
        <w:tabs>
          <w:tab w:val="left" w:pos="1062"/>
        </w:tabs>
        <w:spacing w:after="0" w:line="240" w:lineRule="auto"/>
        <w:ind w:firstLine="740"/>
        <w:jc w:val="both"/>
        <w:rPr>
          <w:rFonts w:ascii="Times New Roman" w:hAnsi="Times New Roman"/>
          <w:sz w:val="28"/>
          <w:szCs w:val="28"/>
        </w:rPr>
      </w:pPr>
      <w:r w:rsidRPr="00F42E33">
        <w:rPr>
          <w:rFonts w:ascii="Times New Roman" w:hAnsi="Times New Roman"/>
          <w:sz w:val="28"/>
          <w:szCs w:val="28"/>
        </w:rPr>
        <w:t xml:space="preserve"> Изменения в Положение могут быть внесены только с учётом мнения </w:t>
      </w:r>
      <w:r>
        <w:rPr>
          <w:rFonts w:ascii="Times New Roman" w:hAnsi="Times New Roman"/>
          <w:sz w:val="28"/>
          <w:szCs w:val="28"/>
        </w:rPr>
        <w:t>работников</w:t>
      </w:r>
      <w:r w:rsidRPr="00F42E33">
        <w:rPr>
          <w:rFonts w:ascii="Times New Roman" w:hAnsi="Times New Roman"/>
          <w:sz w:val="28"/>
          <w:szCs w:val="28"/>
        </w:rPr>
        <w:t>, а также по согласованию с профсоюзным комитетом организации.</w:t>
      </w:r>
    </w:p>
    <w:p w:rsidR="00CA32EA" w:rsidRPr="00F42E33" w:rsidRDefault="00CA32EA" w:rsidP="00CA32E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42E33">
        <w:rPr>
          <w:rFonts w:ascii="Times New Roman" w:hAnsi="Times New Roman"/>
          <w:sz w:val="28"/>
          <w:szCs w:val="28"/>
        </w:rPr>
        <w:t>6. Комиссия руководствуется в своей деятельности Конституцией Российской Федерации, Федеральным законом № 273, а также другими федеральными законами, иными нормативными правовыми актами Российской Федерации, законами и иными нормативными правовыми актами субъектов Российской Федерации, содержащими нормы, регулирующие отношения в сфере образования, локальными нормативными актами образовательной организации, коллективным договором и настоящим Положением.</w:t>
      </w:r>
    </w:p>
    <w:p w:rsidR="00CA32EA" w:rsidRPr="00F42E33" w:rsidRDefault="00CA32EA" w:rsidP="00CA32E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A32EA" w:rsidRPr="00F42E33" w:rsidRDefault="00CA32EA" w:rsidP="00CA32EA">
      <w:pPr>
        <w:widowControl w:val="0"/>
        <w:tabs>
          <w:tab w:val="left" w:pos="2584"/>
        </w:tabs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1" w:name="bookmark3"/>
      <w:r w:rsidRPr="00F42E33">
        <w:rPr>
          <w:rFonts w:ascii="Times New Roman" w:eastAsia="Times New Roman" w:hAnsi="Times New Roman"/>
          <w:b/>
          <w:bCs/>
          <w:sz w:val="28"/>
          <w:szCs w:val="28"/>
        </w:rPr>
        <w:t>2. Порядок создания и работы Комиссии</w:t>
      </w:r>
      <w:bookmarkEnd w:id="1"/>
    </w:p>
    <w:p w:rsidR="00CA32EA" w:rsidRPr="00F42E33" w:rsidRDefault="00CA32EA" w:rsidP="00CA32EA">
      <w:pPr>
        <w:widowControl w:val="0"/>
        <w:tabs>
          <w:tab w:val="left" w:pos="2584"/>
        </w:tabs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A32EA" w:rsidRPr="00F42E33" w:rsidRDefault="00CA32EA" w:rsidP="00CA32EA">
      <w:pPr>
        <w:widowControl w:val="0"/>
        <w:tabs>
          <w:tab w:val="left" w:pos="1033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 7. Комиссия создаётся приказом руководителя организации из равного числа представителей </w:t>
      </w:r>
      <w:r>
        <w:rPr>
          <w:rFonts w:ascii="Times New Roman" w:eastAsia="Times New Roman" w:hAnsi="Times New Roman"/>
          <w:sz w:val="28"/>
          <w:szCs w:val="28"/>
        </w:rPr>
        <w:t>р</w:t>
      </w:r>
      <w:r w:rsidRPr="00F42E33">
        <w:rPr>
          <w:rFonts w:ascii="Times New Roman" w:eastAsia="Times New Roman" w:hAnsi="Times New Roman"/>
          <w:sz w:val="28"/>
          <w:szCs w:val="28"/>
        </w:rPr>
        <w:t>одителей (законных представителей) несовершеннолетних обучающихся и представителей работников организации в количестве не менее 3 (трёх) человек от каждой стороны.</w:t>
      </w:r>
    </w:p>
    <w:p w:rsidR="00CA32EA" w:rsidRPr="007F521C" w:rsidRDefault="00CA32EA" w:rsidP="00CA32EA">
      <w:pPr>
        <w:widowControl w:val="0"/>
        <w:tabs>
          <w:tab w:val="left" w:pos="1028"/>
        </w:tabs>
        <w:spacing w:after="0" w:line="240" w:lineRule="auto"/>
        <w:jc w:val="both"/>
        <w:rPr>
          <w:rFonts w:ascii="Times New Roman" w:eastAsia="Times New Roman" w:hAnsi="Times New Roman"/>
          <w:i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8.</w:t>
      </w:r>
      <w:r w:rsidRPr="00F42E33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>Срок</w:t>
      </w:r>
      <w:r w:rsidRPr="00F42E33">
        <w:rPr>
          <w:rFonts w:ascii="Times New Roman" w:eastAsia="Times New Roman" w:hAnsi="Times New Roman"/>
          <w:b/>
          <w:bCs/>
          <w:color w:val="000000"/>
          <w:sz w:val="18"/>
          <w:szCs w:val="18"/>
          <w:shd w:val="clear" w:color="auto" w:fill="FFFFFF"/>
          <w:lang w:eastAsia="ru-RU" w:bidi="ru-RU"/>
        </w:rPr>
        <w:t xml:space="preserve"> ПОЛНОМОЧИЙ </w:t>
      </w:r>
      <w:r w:rsidRPr="00F42E3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 w:bidi="ru-RU"/>
        </w:rPr>
        <w:t>Комиссии —</w:t>
      </w:r>
      <w:r w:rsidRPr="00F42E3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 w:bidi="ru-RU"/>
        </w:rPr>
        <w:tab/>
      </w:r>
      <w:r w:rsidRPr="007F521C">
        <w:rPr>
          <w:rFonts w:ascii="Times New Roman" w:eastAsia="Times New Roman" w:hAnsi="Times New Roman"/>
          <w:iCs/>
          <w:sz w:val="28"/>
          <w:szCs w:val="28"/>
        </w:rPr>
        <w:t>учебный год.</w:t>
      </w:r>
    </w:p>
    <w:p w:rsidR="00CA32EA" w:rsidRPr="00F42E33" w:rsidRDefault="00CA32EA" w:rsidP="00CA32EA">
      <w:pPr>
        <w:widowControl w:val="0"/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</w:t>
      </w:r>
      <w:r>
        <w:rPr>
          <w:rFonts w:ascii="Times New Roman" w:eastAsia="Times New Roman" w:hAnsi="Times New Roman"/>
          <w:sz w:val="28"/>
          <w:szCs w:val="28"/>
        </w:rPr>
        <w:t>9</w:t>
      </w:r>
      <w:r w:rsidRPr="00F42E33">
        <w:rPr>
          <w:rFonts w:ascii="Times New Roman" w:eastAsia="Times New Roman" w:hAnsi="Times New Roman"/>
          <w:sz w:val="28"/>
          <w:szCs w:val="28"/>
        </w:rPr>
        <w:t>. Досрочное прекращение полномочий члена Комиссии предусмотрено в следующих случаях:</w:t>
      </w:r>
    </w:p>
    <w:p w:rsidR="00CA32EA" w:rsidRPr="00F42E33" w:rsidRDefault="00CA32EA" w:rsidP="00CA32EA">
      <w:pPr>
        <w:widowControl w:val="0"/>
        <w:numPr>
          <w:ilvl w:val="0"/>
          <w:numId w:val="2"/>
        </w:numPr>
        <w:tabs>
          <w:tab w:val="left" w:pos="1115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на основании личного заявления члена Комиссии об исключении из её состава;</w:t>
      </w:r>
    </w:p>
    <w:p w:rsidR="00CA32EA" w:rsidRPr="00F42E33" w:rsidRDefault="00CA32EA" w:rsidP="00CA32EA">
      <w:pPr>
        <w:widowControl w:val="0"/>
        <w:numPr>
          <w:ilvl w:val="0"/>
          <w:numId w:val="2"/>
        </w:numPr>
        <w:tabs>
          <w:tab w:val="left" w:pos="1115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по требованию не менее 2/3 членов Комиссии, выраженному в письменной форме;</w:t>
      </w:r>
    </w:p>
    <w:p w:rsidR="00CA32EA" w:rsidRPr="00F42E33" w:rsidRDefault="00CA32EA" w:rsidP="00CA32EA">
      <w:pPr>
        <w:widowControl w:val="0"/>
        <w:numPr>
          <w:ilvl w:val="0"/>
          <w:numId w:val="2"/>
        </w:numPr>
        <w:tabs>
          <w:tab w:val="left" w:pos="1130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 случае прекращения членом Комиссии образовательных или трудовых отношений с организацией.</w:t>
      </w:r>
    </w:p>
    <w:p w:rsidR="00CA32EA" w:rsidRPr="00F42E33" w:rsidRDefault="00CA32EA" w:rsidP="00CA32EA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10</w:t>
      </w:r>
      <w:r w:rsidRPr="00F42E33">
        <w:rPr>
          <w:rFonts w:ascii="Times New Roman" w:eastAsia="Times New Roman" w:hAnsi="Times New Roman"/>
          <w:sz w:val="28"/>
          <w:szCs w:val="28"/>
        </w:rPr>
        <w:t>. В случае досрочного прекращения полномочий члена Комиссии в её состав делегируется иной представитель соответствующей категории участников обр</w:t>
      </w:r>
      <w:r>
        <w:rPr>
          <w:rFonts w:ascii="Times New Roman" w:eastAsia="Times New Roman" w:hAnsi="Times New Roman"/>
          <w:sz w:val="28"/>
          <w:szCs w:val="28"/>
        </w:rPr>
        <w:t>азовательных отношений.</w:t>
      </w:r>
    </w:p>
    <w:p w:rsidR="00CA32EA" w:rsidRPr="00F42E33" w:rsidRDefault="00CA32EA" w:rsidP="00CA32EA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1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F42E33">
        <w:rPr>
          <w:rFonts w:ascii="Times New Roman" w:eastAsia="Times New Roman" w:hAnsi="Times New Roman"/>
          <w:sz w:val="28"/>
          <w:szCs w:val="28"/>
        </w:rPr>
        <w:t>. Члены Комиссии осуществляют свою деятельность на безвозмездной основе.</w:t>
      </w:r>
    </w:p>
    <w:p w:rsidR="00CA32EA" w:rsidRPr="00F42E33" w:rsidRDefault="00CA32EA" w:rsidP="00CA32EA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1</w:t>
      </w:r>
      <w:r>
        <w:rPr>
          <w:rFonts w:ascii="Times New Roman" w:eastAsia="Times New Roman" w:hAnsi="Times New Roman"/>
          <w:sz w:val="28"/>
          <w:szCs w:val="28"/>
        </w:rPr>
        <w:t>2</w:t>
      </w:r>
      <w:r w:rsidRPr="00F42E33">
        <w:rPr>
          <w:rFonts w:ascii="Times New Roman" w:eastAsia="Times New Roman" w:hAnsi="Times New Roman"/>
          <w:sz w:val="28"/>
          <w:szCs w:val="28"/>
        </w:rPr>
        <w:t xml:space="preserve">. Комиссия избирает </w:t>
      </w:r>
      <w:r>
        <w:rPr>
          <w:rFonts w:ascii="Times New Roman" w:eastAsia="Times New Roman" w:hAnsi="Times New Roman"/>
          <w:sz w:val="28"/>
          <w:szCs w:val="28"/>
        </w:rPr>
        <w:t xml:space="preserve">из своего состава председателя </w:t>
      </w:r>
      <w:r w:rsidRPr="00F42E33">
        <w:rPr>
          <w:rFonts w:ascii="Times New Roman" w:eastAsia="Times New Roman" w:hAnsi="Times New Roman"/>
          <w:sz w:val="28"/>
          <w:szCs w:val="28"/>
        </w:rPr>
        <w:t>и секретаря.</w:t>
      </w:r>
    </w:p>
    <w:p w:rsidR="00CA32EA" w:rsidRPr="00F42E33" w:rsidRDefault="00CA32EA" w:rsidP="00CA32EA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1</w:t>
      </w:r>
      <w:r>
        <w:rPr>
          <w:rFonts w:ascii="Times New Roman" w:eastAsia="Times New Roman" w:hAnsi="Times New Roman"/>
          <w:sz w:val="28"/>
          <w:szCs w:val="28"/>
        </w:rPr>
        <w:t>3</w:t>
      </w:r>
      <w:r w:rsidRPr="00F42E33">
        <w:rPr>
          <w:rFonts w:ascii="Times New Roman" w:eastAsia="Times New Roman" w:hAnsi="Times New Roman"/>
          <w:sz w:val="28"/>
          <w:szCs w:val="28"/>
        </w:rPr>
        <w:t>. Координацию деятельности Комиссией осуществляет председатель, избираемый простым большинством голосов членов Комиссии из числа лиц, входящих в её состав.</w:t>
      </w:r>
    </w:p>
    <w:p w:rsidR="00CA32EA" w:rsidRPr="00F42E33" w:rsidRDefault="00CA32EA" w:rsidP="00CA32EA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CA32EA" w:rsidRPr="00F42E33" w:rsidRDefault="00CA32EA" w:rsidP="00CA32EA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</w:t>
      </w:r>
      <w:r w:rsidRPr="00F42E33">
        <w:rPr>
          <w:rFonts w:ascii="Times New Roman" w:eastAsia="Times New Roman" w:hAnsi="Times New Roman"/>
          <w:spacing w:val="-4"/>
          <w:sz w:val="28"/>
          <w:szCs w:val="28"/>
        </w:rPr>
        <w:t>1</w:t>
      </w:r>
      <w:r>
        <w:rPr>
          <w:rFonts w:ascii="Times New Roman" w:eastAsia="Times New Roman" w:hAnsi="Times New Roman"/>
          <w:spacing w:val="-4"/>
          <w:sz w:val="28"/>
          <w:szCs w:val="28"/>
        </w:rPr>
        <w:t>4</w:t>
      </w:r>
      <w:r w:rsidRPr="00F42E33">
        <w:rPr>
          <w:rFonts w:ascii="Times New Roman" w:eastAsia="Times New Roman" w:hAnsi="Times New Roman"/>
          <w:spacing w:val="-4"/>
          <w:sz w:val="28"/>
          <w:szCs w:val="28"/>
        </w:rPr>
        <w:t>.</w:t>
      </w:r>
      <w:r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r w:rsidRPr="00F42E33">
        <w:rPr>
          <w:rFonts w:ascii="Times New Roman" w:eastAsia="Times New Roman" w:hAnsi="Times New Roman"/>
          <w:spacing w:val="-4"/>
          <w:sz w:val="28"/>
          <w:szCs w:val="28"/>
        </w:rPr>
        <w:t>Председатель Комиссии осуществляет следующие функции и полномочия:</w:t>
      </w:r>
    </w:p>
    <w:p w:rsidR="00CA32EA" w:rsidRPr="00F42E33" w:rsidRDefault="00CA32EA" w:rsidP="00CA32EA">
      <w:pPr>
        <w:widowControl w:val="0"/>
        <w:tabs>
          <w:tab w:val="left" w:pos="1146"/>
        </w:tabs>
        <w:spacing w:after="0" w:line="240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  <w:r w:rsidRPr="00F42E33">
        <w:rPr>
          <w:rFonts w:ascii="Times New Roman" w:eastAsia="Times New Roman" w:hAnsi="Times New Roman"/>
          <w:spacing w:val="-4"/>
          <w:sz w:val="28"/>
          <w:szCs w:val="28"/>
        </w:rPr>
        <w:t xml:space="preserve">        1) распределение обязанностей между членами Комиссии;</w:t>
      </w:r>
    </w:p>
    <w:p w:rsidR="00CA32EA" w:rsidRPr="00F42E33" w:rsidRDefault="00CA32EA" w:rsidP="00CA32EA">
      <w:pPr>
        <w:widowControl w:val="0"/>
        <w:numPr>
          <w:ilvl w:val="0"/>
          <w:numId w:val="3"/>
        </w:numPr>
        <w:tabs>
          <w:tab w:val="left" w:pos="1175"/>
        </w:tabs>
        <w:spacing w:after="0" w:line="240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  <w:r w:rsidRPr="00F42E33">
        <w:rPr>
          <w:rFonts w:ascii="Times New Roman" w:eastAsia="Times New Roman" w:hAnsi="Times New Roman"/>
          <w:spacing w:val="-4"/>
          <w:sz w:val="28"/>
          <w:szCs w:val="28"/>
        </w:rPr>
        <w:t>утверждение повестки заседаний Комиссии;</w:t>
      </w:r>
    </w:p>
    <w:p w:rsidR="00CA32EA" w:rsidRPr="00F42E33" w:rsidRDefault="00CA32EA" w:rsidP="00CA32EA">
      <w:pPr>
        <w:widowControl w:val="0"/>
        <w:numPr>
          <w:ilvl w:val="0"/>
          <w:numId w:val="3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  <w:r w:rsidRPr="00F42E33">
        <w:rPr>
          <w:rFonts w:ascii="Times New Roman" w:eastAsia="Times New Roman" w:hAnsi="Times New Roman"/>
          <w:spacing w:val="-4"/>
          <w:sz w:val="28"/>
          <w:szCs w:val="28"/>
        </w:rPr>
        <w:t>созыв заседаний Комиссии;</w:t>
      </w:r>
    </w:p>
    <w:p w:rsidR="00CA32EA" w:rsidRPr="00F42E33" w:rsidRDefault="00CA32EA" w:rsidP="00CA32EA">
      <w:pPr>
        <w:widowControl w:val="0"/>
        <w:numPr>
          <w:ilvl w:val="0"/>
          <w:numId w:val="3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  <w:r w:rsidRPr="00F42E33">
        <w:rPr>
          <w:rFonts w:ascii="Times New Roman" w:eastAsia="Times New Roman" w:hAnsi="Times New Roman"/>
          <w:spacing w:val="-4"/>
          <w:sz w:val="28"/>
          <w:szCs w:val="28"/>
        </w:rPr>
        <w:t>председательство на заседаниях Комиссии;</w:t>
      </w:r>
    </w:p>
    <w:p w:rsidR="00CA32EA" w:rsidRPr="00F42E33" w:rsidRDefault="00CA32EA" w:rsidP="00CA32EA">
      <w:pPr>
        <w:widowControl w:val="0"/>
        <w:numPr>
          <w:ilvl w:val="0"/>
          <w:numId w:val="3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  <w:r w:rsidRPr="00F42E33">
        <w:rPr>
          <w:rFonts w:ascii="Times New Roman" w:eastAsia="Times New Roman" w:hAnsi="Times New Roman"/>
          <w:spacing w:val="-4"/>
          <w:sz w:val="28"/>
          <w:szCs w:val="28"/>
        </w:rPr>
        <w:lastRenderedPageBreak/>
        <w:t>подписание протоколов заседаний и иных исходящих документов Комиссии;</w:t>
      </w:r>
    </w:p>
    <w:p w:rsidR="00CA32EA" w:rsidRPr="00F42E33" w:rsidRDefault="00CA32EA" w:rsidP="00CA32EA">
      <w:pPr>
        <w:widowControl w:val="0"/>
        <w:numPr>
          <w:ilvl w:val="0"/>
          <w:numId w:val="3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pacing w:val="-4"/>
          <w:sz w:val="28"/>
          <w:szCs w:val="28"/>
        </w:rPr>
        <w:t xml:space="preserve">общий </w:t>
      </w:r>
      <w:proofErr w:type="gramStart"/>
      <w:r w:rsidRPr="00F42E33">
        <w:rPr>
          <w:rFonts w:ascii="Times New Roman" w:eastAsia="Times New Roman" w:hAnsi="Times New Roman"/>
          <w:spacing w:val="-4"/>
          <w:sz w:val="28"/>
          <w:szCs w:val="28"/>
        </w:rPr>
        <w:t>контроль</w:t>
      </w:r>
      <w:r w:rsidRPr="00F42E33">
        <w:rPr>
          <w:rFonts w:ascii="Times New Roman" w:eastAsia="Times New Roman" w:hAnsi="Times New Roman"/>
          <w:sz w:val="28"/>
          <w:szCs w:val="28"/>
        </w:rPr>
        <w:t xml:space="preserve"> за</w:t>
      </w:r>
      <w:proofErr w:type="gramEnd"/>
      <w:r w:rsidRPr="00F42E33">
        <w:rPr>
          <w:rFonts w:ascii="Times New Roman" w:eastAsia="Times New Roman" w:hAnsi="Times New Roman"/>
          <w:sz w:val="28"/>
          <w:szCs w:val="28"/>
        </w:rPr>
        <w:t xml:space="preserve"> исполнением решений, принятых Комиссией.</w:t>
      </w:r>
    </w:p>
    <w:p w:rsidR="00CA32EA" w:rsidRPr="00F42E33" w:rsidRDefault="00CA32EA" w:rsidP="00CA32EA">
      <w:pPr>
        <w:widowControl w:val="0"/>
        <w:tabs>
          <w:tab w:val="left" w:pos="1179"/>
        </w:tabs>
        <w:spacing w:after="0" w:line="240" w:lineRule="auto"/>
        <w:ind w:left="960"/>
        <w:jc w:val="both"/>
        <w:rPr>
          <w:rFonts w:ascii="Times New Roman" w:eastAsia="Times New Roman" w:hAnsi="Times New Roman"/>
          <w:sz w:val="28"/>
          <w:szCs w:val="28"/>
        </w:rPr>
      </w:pPr>
    </w:p>
    <w:p w:rsidR="00CA32EA" w:rsidRPr="00F42E33" w:rsidRDefault="00CA32EA" w:rsidP="00CA32EA">
      <w:pPr>
        <w:widowControl w:val="0"/>
        <w:numPr>
          <w:ilvl w:val="0"/>
          <w:numId w:val="3"/>
        </w:numPr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координация работы членов Комиссии;</w:t>
      </w:r>
    </w:p>
    <w:p w:rsidR="00CA32EA" w:rsidRPr="00F42E33" w:rsidRDefault="00CA32EA" w:rsidP="00CA32EA">
      <w:pPr>
        <w:widowControl w:val="0"/>
        <w:numPr>
          <w:ilvl w:val="0"/>
          <w:numId w:val="3"/>
        </w:numPr>
        <w:tabs>
          <w:tab w:val="left" w:pos="117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подготовка документов, вносимых на рассмотрение Комиссии;</w:t>
      </w:r>
    </w:p>
    <w:p w:rsidR="00CA32EA" w:rsidRPr="00F42E33" w:rsidRDefault="00CA32EA" w:rsidP="00CA32EA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выполнение обязанностей председателя Комиссии в случае его отсутствия.</w:t>
      </w:r>
    </w:p>
    <w:p w:rsidR="00CA32EA" w:rsidRPr="00F42E33" w:rsidRDefault="00CA32EA" w:rsidP="00CA32EA">
      <w:pPr>
        <w:widowControl w:val="0"/>
        <w:tabs>
          <w:tab w:val="left" w:pos="122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1</w:t>
      </w:r>
      <w:r>
        <w:rPr>
          <w:rFonts w:ascii="Times New Roman" w:eastAsia="Times New Roman" w:hAnsi="Times New Roman"/>
          <w:sz w:val="28"/>
          <w:szCs w:val="28"/>
        </w:rPr>
        <w:t>5</w:t>
      </w:r>
      <w:r w:rsidRPr="00F42E33">
        <w:rPr>
          <w:rFonts w:ascii="Times New Roman" w:eastAsia="Times New Roman" w:hAnsi="Times New Roman"/>
          <w:sz w:val="28"/>
          <w:szCs w:val="28"/>
        </w:rPr>
        <w:t>. Секретарь Комиссии назначается решением председателя Комиссии из числа её членов.</w:t>
      </w:r>
    </w:p>
    <w:p w:rsidR="00CA32EA" w:rsidRPr="00F42E33" w:rsidRDefault="00CA32EA" w:rsidP="00CA32EA">
      <w:pPr>
        <w:widowControl w:val="0"/>
        <w:tabs>
          <w:tab w:val="left" w:pos="1258"/>
        </w:tabs>
        <w:spacing w:after="0" w:line="240" w:lineRule="auto"/>
        <w:ind w:left="75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16.</w:t>
      </w:r>
      <w:r w:rsidRPr="00F42E33">
        <w:rPr>
          <w:rFonts w:ascii="Times New Roman" w:eastAsia="Times New Roman" w:hAnsi="Times New Roman"/>
          <w:sz w:val="28"/>
          <w:szCs w:val="28"/>
        </w:rPr>
        <w:t>Секретарь Комиссии осуществляет следующие функции:</w:t>
      </w:r>
    </w:p>
    <w:p w:rsidR="00CA32EA" w:rsidRPr="00F42E33" w:rsidRDefault="00CA32EA" w:rsidP="00CA32EA">
      <w:pPr>
        <w:widowControl w:val="0"/>
        <w:numPr>
          <w:ilvl w:val="0"/>
          <w:numId w:val="4"/>
        </w:numPr>
        <w:tabs>
          <w:tab w:val="left" w:pos="1147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регистрация заявлений, поступивших в Комиссию;</w:t>
      </w:r>
    </w:p>
    <w:p w:rsidR="00CA32EA" w:rsidRPr="00F42E33" w:rsidRDefault="00CA32EA" w:rsidP="00CA32EA">
      <w:pPr>
        <w:widowControl w:val="0"/>
        <w:numPr>
          <w:ilvl w:val="0"/>
          <w:numId w:val="4"/>
        </w:numPr>
        <w:tabs>
          <w:tab w:val="left" w:pos="1131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информирование членов Комиссии в срок не позднее 5 рабочих дней до дня проведения заседания Комиссии о дате, времени, месте и повестке заседания;</w:t>
      </w:r>
    </w:p>
    <w:p w:rsidR="00CA32EA" w:rsidRPr="00F42E33" w:rsidRDefault="00CA32EA" w:rsidP="00CA32EA">
      <w:pPr>
        <w:widowControl w:val="0"/>
        <w:numPr>
          <w:ilvl w:val="0"/>
          <w:numId w:val="4"/>
        </w:numPr>
        <w:tabs>
          <w:tab w:val="left" w:pos="1176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ведение и оформление протоколов заседаний Комиссии;</w:t>
      </w:r>
    </w:p>
    <w:p w:rsidR="00CA32EA" w:rsidRPr="00F42E33" w:rsidRDefault="00CA32EA" w:rsidP="00CA32EA">
      <w:pPr>
        <w:widowControl w:val="0"/>
        <w:numPr>
          <w:ilvl w:val="0"/>
          <w:numId w:val="4"/>
        </w:numPr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составление выписок из протоколов заседаний Комиссии и предоставление их лицам и органам, указанным в пункте 41 настоящего Положения;</w:t>
      </w:r>
    </w:p>
    <w:p w:rsidR="00CA32EA" w:rsidRPr="00F42E33" w:rsidRDefault="00CA32EA" w:rsidP="00CA32EA">
      <w:pPr>
        <w:widowControl w:val="0"/>
        <w:numPr>
          <w:ilvl w:val="0"/>
          <w:numId w:val="4"/>
        </w:numPr>
        <w:tabs>
          <w:tab w:val="left" w:pos="1126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обеспечение текущего хранения документов и материалов Комиссии, а также обеспечение их сохранности.</w:t>
      </w:r>
    </w:p>
    <w:p w:rsidR="00CA32EA" w:rsidRPr="00F42E33" w:rsidRDefault="00CA32EA" w:rsidP="00CA32EA">
      <w:pPr>
        <w:widowControl w:val="0"/>
        <w:tabs>
          <w:tab w:val="left" w:pos="1282"/>
        </w:tabs>
        <w:spacing w:after="0" w:line="240" w:lineRule="auto"/>
        <w:ind w:left="75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17.</w:t>
      </w:r>
      <w:r w:rsidRPr="00F42E33">
        <w:rPr>
          <w:rFonts w:ascii="Times New Roman" w:eastAsia="Times New Roman" w:hAnsi="Times New Roman"/>
          <w:sz w:val="28"/>
          <w:szCs w:val="28"/>
        </w:rPr>
        <w:t>Члены Комиссии имеют право:</w:t>
      </w:r>
    </w:p>
    <w:p w:rsidR="00CA32EA" w:rsidRPr="00F42E33" w:rsidRDefault="00CA32EA" w:rsidP="00CA32EA">
      <w:pPr>
        <w:widowControl w:val="0"/>
        <w:numPr>
          <w:ilvl w:val="0"/>
          <w:numId w:val="5"/>
        </w:numPr>
        <w:tabs>
          <w:tab w:val="left" w:pos="1147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участвовать в подготовке заседаний Комиссии;</w:t>
      </w:r>
    </w:p>
    <w:p w:rsidR="00CA32EA" w:rsidRPr="00F42E33" w:rsidRDefault="00CA32EA" w:rsidP="00CA32EA">
      <w:pPr>
        <w:widowControl w:val="0"/>
        <w:numPr>
          <w:ilvl w:val="0"/>
          <w:numId w:val="5"/>
        </w:numPr>
        <w:tabs>
          <w:tab w:val="left" w:pos="1122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обращаться к председателю Комиссии по вопросам, относящимся к компетенции Комиссии;</w:t>
      </w:r>
    </w:p>
    <w:p w:rsidR="00CA32EA" w:rsidRPr="00F42E33" w:rsidRDefault="00CA32EA" w:rsidP="00CA32EA">
      <w:pPr>
        <w:widowControl w:val="0"/>
        <w:numPr>
          <w:ilvl w:val="0"/>
          <w:numId w:val="5"/>
        </w:numPr>
        <w:tabs>
          <w:tab w:val="left" w:pos="1117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запрашивать у руководителя организации информацию по вопросам, относящимся к компетенции Комиссии;</w:t>
      </w:r>
    </w:p>
    <w:p w:rsidR="00CA32EA" w:rsidRPr="00F42E33" w:rsidRDefault="00CA32EA" w:rsidP="00CA32EA">
      <w:pPr>
        <w:widowControl w:val="0"/>
        <w:numPr>
          <w:ilvl w:val="0"/>
          <w:numId w:val="5"/>
        </w:numPr>
        <w:tabs>
          <w:tab w:val="left" w:pos="1126"/>
        </w:tabs>
        <w:spacing w:after="0" w:line="240" w:lineRule="auto"/>
        <w:ind w:firstLine="76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 случае предполагаемого отсутствия на заседании Комиссии доводить до сведения Комиссии своё мнение по рассматриваемым вопросам в письменной форме, которое оглашается на заседании и приобщается к протоколу;</w:t>
      </w:r>
    </w:p>
    <w:p w:rsidR="00CA32EA" w:rsidRPr="00F42E33" w:rsidRDefault="00CA32EA" w:rsidP="00CA32EA">
      <w:pPr>
        <w:widowControl w:val="0"/>
        <w:numPr>
          <w:ilvl w:val="0"/>
          <w:numId w:val="5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</w:t>
      </w:r>
    </w:p>
    <w:p w:rsidR="00CA32EA" w:rsidRPr="00F42E33" w:rsidRDefault="00CA32EA" w:rsidP="00CA32EA">
      <w:pPr>
        <w:widowControl w:val="0"/>
        <w:numPr>
          <w:ilvl w:val="0"/>
          <w:numId w:val="5"/>
        </w:numPr>
        <w:tabs>
          <w:tab w:val="left" w:pos="1115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вносить предложения по совершенствованию организации работы Комиссии.</w:t>
      </w:r>
    </w:p>
    <w:p w:rsidR="00CA32EA" w:rsidRPr="00F42E33" w:rsidRDefault="00CA32EA" w:rsidP="00CA32EA">
      <w:pPr>
        <w:widowControl w:val="0"/>
        <w:tabs>
          <w:tab w:val="left" w:pos="1250"/>
        </w:tabs>
        <w:spacing w:after="0" w:line="240" w:lineRule="auto"/>
        <w:ind w:left="75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18.</w:t>
      </w:r>
      <w:r w:rsidRPr="00F42E33">
        <w:rPr>
          <w:rFonts w:ascii="Times New Roman" w:eastAsia="Times New Roman" w:hAnsi="Times New Roman"/>
          <w:sz w:val="28"/>
          <w:szCs w:val="28"/>
        </w:rPr>
        <w:t>Члены Комиссии обязаны:</w:t>
      </w:r>
    </w:p>
    <w:p w:rsidR="00CA32EA" w:rsidRPr="00F42E33" w:rsidRDefault="00CA32EA" w:rsidP="00CA32EA">
      <w:pPr>
        <w:widowControl w:val="0"/>
        <w:numPr>
          <w:ilvl w:val="0"/>
          <w:numId w:val="6"/>
        </w:numPr>
        <w:tabs>
          <w:tab w:val="left" w:pos="1121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участвовать в заседаниях Комиссии;</w:t>
      </w:r>
    </w:p>
    <w:p w:rsidR="00CA32EA" w:rsidRPr="00F42E33" w:rsidRDefault="00CA32EA" w:rsidP="00CA32EA">
      <w:pPr>
        <w:widowControl w:val="0"/>
        <w:numPr>
          <w:ilvl w:val="0"/>
          <w:numId w:val="6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выполнять функции, возложенные на них в соответствии с настоящим Положением;</w:t>
      </w:r>
    </w:p>
    <w:p w:rsidR="00CA32EA" w:rsidRPr="00F42E33" w:rsidRDefault="00CA32EA" w:rsidP="00CA32EA">
      <w:pPr>
        <w:widowControl w:val="0"/>
        <w:numPr>
          <w:ilvl w:val="0"/>
          <w:numId w:val="6"/>
        </w:numPr>
        <w:tabs>
          <w:tab w:val="left" w:pos="1105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соблюдать требования законодательства при реализации своих функций;</w:t>
      </w:r>
    </w:p>
    <w:p w:rsidR="00CA32EA" w:rsidRPr="00F42E33" w:rsidRDefault="00CA32EA" w:rsidP="00CA32EA">
      <w:pPr>
        <w:widowControl w:val="0"/>
        <w:numPr>
          <w:ilvl w:val="0"/>
          <w:numId w:val="6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Комиссии.</w:t>
      </w:r>
    </w:p>
    <w:p w:rsidR="00CA32EA" w:rsidRPr="00F42E33" w:rsidRDefault="00CA32EA" w:rsidP="00CA32EA">
      <w:pPr>
        <w:widowControl w:val="0"/>
        <w:tabs>
          <w:tab w:val="left" w:pos="1225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           19</w:t>
      </w:r>
      <w:r w:rsidRPr="00F42E33">
        <w:rPr>
          <w:rFonts w:ascii="Times New Roman" w:eastAsia="Times New Roman" w:hAnsi="Times New Roman"/>
          <w:sz w:val="28"/>
          <w:szCs w:val="28"/>
        </w:rPr>
        <w:t>. Члены Комиссии не вправе разглашать сведения и соответствующую информацию, полученную ими в ходе участия в работе Комиссии, третьим лицам.</w:t>
      </w:r>
    </w:p>
    <w:p w:rsidR="00CA32EA" w:rsidRPr="00F42E33" w:rsidRDefault="00CA32EA" w:rsidP="00CA32EA">
      <w:pPr>
        <w:widowControl w:val="0"/>
        <w:tabs>
          <w:tab w:val="left" w:pos="2948"/>
        </w:tabs>
        <w:spacing w:after="0" w:line="240" w:lineRule="auto"/>
        <w:jc w:val="both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2" w:name="bookmark4"/>
    </w:p>
    <w:p w:rsidR="00CA32EA" w:rsidRPr="00F42E33" w:rsidRDefault="00CA32EA" w:rsidP="00CA32EA">
      <w:pPr>
        <w:widowControl w:val="0"/>
        <w:tabs>
          <w:tab w:val="left" w:pos="2948"/>
        </w:tabs>
        <w:spacing w:after="0" w:line="240" w:lineRule="auto"/>
        <w:ind w:left="720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3.</w:t>
      </w:r>
      <w:r w:rsidRPr="00F42E33">
        <w:rPr>
          <w:rFonts w:ascii="Times New Roman" w:eastAsia="Times New Roman" w:hAnsi="Times New Roman"/>
          <w:b/>
          <w:bCs/>
          <w:sz w:val="28"/>
          <w:szCs w:val="28"/>
        </w:rPr>
        <w:t>Функции и полномочия Комиссии</w:t>
      </w:r>
      <w:bookmarkEnd w:id="2"/>
    </w:p>
    <w:p w:rsidR="00CA32EA" w:rsidRPr="00F42E33" w:rsidRDefault="00CA32EA" w:rsidP="00CA32EA">
      <w:pPr>
        <w:widowControl w:val="0"/>
        <w:tabs>
          <w:tab w:val="left" w:pos="2948"/>
        </w:tabs>
        <w:spacing w:after="0" w:line="240" w:lineRule="auto"/>
        <w:ind w:left="720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A32EA" w:rsidRPr="00F42E33" w:rsidRDefault="00CA32EA" w:rsidP="00CA32EA">
      <w:pPr>
        <w:widowControl w:val="0"/>
        <w:tabs>
          <w:tab w:val="left" w:pos="121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2</w:t>
      </w:r>
      <w:r>
        <w:rPr>
          <w:rFonts w:ascii="Times New Roman" w:eastAsia="Times New Roman" w:hAnsi="Times New Roman"/>
          <w:sz w:val="28"/>
          <w:szCs w:val="28"/>
        </w:rPr>
        <w:t>0</w:t>
      </w:r>
      <w:r w:rsidRPr="00F42E33">
        <w:rPr>
          <w:rFonts w:ascii="Times New Roman" w:eastAsia="Times New Roman" w:hAnsi="Times New Roman"/>
          <w:sz w:val="28"/>
          <w:szCs w:val="28"/>
        </w:rPr>
        <w:t>.При поступлении заявления от любого участника образовательных отношений Комиссия осуществляет следующие функции:</w:t>
      </w:r>
    </w:p>
    <w:p w:rsidR="00CA32EA" w:rsidRPr="00F42E33" w:rsidRDefault="00CA32EA" w:rsidP="00CA32EA">
      <w:pPr>
        <w:widowControl w:val="0"/>
        <w:numPr>
          <w:ilvl w:val="0"/>
          <w:numId w:val="7"/>
        </w:numPr>
        <w:tabs>
          <w:tab w:val="left" w:pos="1105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рассмотрение жалоб на нарушение участником образовательных отношений:</w:t>
      </w:r>
    </w:p>
    <w:p w:rsidR="00CA32EA" w:rsidRPr="00F42E33" w:rsidRDefault="00CA32EA" w:rsidP="00CA32E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а) правил внутреннего распорядка обучающихся и иных локальных нормативных актов по вопросам организации и осуществления образовательной деятельности, устанавливающих требования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к</w:t>
      </w:r>
      <w:proofErr w:type="gramEnd"/>
      <w:r w:rsidRPr="00F42E33">
        <w:rPr>
          <w:rFonts w:ascii="Times New Roman" w:eastAsia="Times New Roman" w:hAnsi="Times New Roman"/>
          <w:sz w:val="28"/>
          <w:szCs w:val="28"/>
        </w:rPr>
        <w:t xml:space="preserve"> обучающимся;</w:t>
      </w:r>
    </w:p>
    <w:p w:rsidR="00CA32EA" w:rsidRPr="00F42E33" w:rsidRDefault="00CA32EA" w:rsidP="00CA32EA">
      <w:pPr>
        <w:widowControl w:val="0"/>
        <w:tabs>
          <w:tab w:val="left" w:pos="111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б)</w:t>
      </w:r>
      <w:r w:rsidRPr="00F42E33">
        <w:rPr>
          <w:rFonts w:ascii="Times New Roman" w:eastAsia="Times New Roman" w:hAnsi="Times New Roman"/>
          <w:sz w:val="28"/>
          <w:szCs w:val="28"/>
        </w:rPr>
        <w:tab/>
        <w:t>образовательных программ организации, в том числе рабочих программ учебных предметов, курсов;</w:t>
      </w:r>
    </w:p>
    <w:p w:rsidR="00CA32EA" w:rsidRPr="00F42E33" w:rsidRDefault="00CA32EA" w:rsidP="00CA32EA">
      <w:pPr>
        <w:widowControl w:val="0"/>
        <w:tabs>
          <w:tab w:val="left" w:pos="1105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в)</w:t>
      </w:r>
      <w:r w:rsidRPr="00F42E33">
        <w:rPr>
          <w:rFonts w:ascii="Times New Roman" w:eastAsia="Times New Roman" w:hAnsi="Times New Roman"/>
          <w:sz w:val="28"/>
          <w:szCs w:val="28"/>
        </w:rPr>
        <w:tab/>
        <w:t>иных локальных нормативных актов по вопросам реализации права на образование, в том числе установления форм, периодичности и порядка</w:t>
      </w:r>
    </w:p>
    <w:p w:rsidR="00CA32EA" w:rsidRPr="00F42E33" w:rsidRDefault="00CA32EA" w:rsidP="00CA32E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проведения текущего контроля успеваемости и промежуточной аттестации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обучающихся</w:t>
      </w:r>
      <w:proofErr w:type="gramEnd"/>
      <w:r w:rsidRPr="00F42E33">
        <w:rPr>
          <w:rFonts w:ascii="Times New Roman" w:eastAsia="Times New Roman" w:hAnsi="Times New Roman"/>
          <w:sz w:val="28"/>
          <w:szCs w:val="28"/>
        </w:rPr>
        <w:t>;</w:t>
      </w:r>
    </w:p>
    <w:p w:rsidR="00CA32EA" w:rsidRPr="00F42E33" w:rsidRDefault="00CA32EA" w:rsidP="00CA32EA">
      <w:pPr>
        <w:widowControl w:val="0"/>
        <w:numPr>
          <w:ilvl w:val="0"/>
          <w:numId w:val="7"/>
        </w:numPr>
        <w:tabs>
          <w:tab w:val="left" w:pos="105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установление наличия или отсутствия конфликта интересов педагогического работника*;</w:t>
      </w:r>
    </w:p>
    <w:p w:rsidR="00CA32EA" w:rsidRPr="00F42E33" w:rsidRDefault="00CA32EA" w:rsidP="00CA32EA">
      <w:pPr>
        <w:widowControl w:val="0"/>
        <w:numPr>
          <w:ilvl w:val="0"/>
          <w:numId w:val="7"/>
        </w:numPr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справедливое и объективное расследование нарушения норм профессиональной этики педагогическими работниками;</w:t>
      </w:r>
    </w:p>
    <w:p w:rsidR="00CA32EA" w:rsidRPr="00F42E33" w:rsidRDefault="00CA32EA" w:rsidP="00CA32EA">
      <w:pPr>
        <w:widowControl w:val="0"/>
        <w:numPr>
          <w:ilvl w:val="0"/>
          <w:numId w:val="7"/>
        </w:numPr>
        <w:tabs>
          <w:tab w:val="left" w:pos="106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рассмотрение обжалования решений о применении к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обучающимся</w:t>
      </w:r>
      <w:proofErr w:type="gramEnd"/>
      <w:r w:rsidRPr="00F42E33">
        <w:rPr>
          <w:rFonts w:ascii="Times New Roman" w:eastAsia="Times New Roman" w:hAnsi="Times New Roman"/>
          <w:sz w:val="28"/>
          <w:szCs w:val="28"/>
        </w:rPr>
        <w:t xml:space="preserve"> дисциплинарного взыскания.</w:t>
      </w:r>
    </w:p>
    <w:p w:rsidR="00CA32EA" w:rsidRPr="00F42E33" w:rsidRDefault="00CA32EA" w:rsidP="00CA32EA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CA32EA" w:rsidRPr="00F42E33" w:rsidRDefault="00CA32EA" w:rsidP="00CA32EA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2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F42E33">
        <w:rPr>
          <w:rFonts w:ascii="Times New Roman" w:eastAsia="Times New Roman" w:hAnsi="Times New Roman"/>
          <w:sz w:val="28"/>
          <w:szCs w:val="28"/>
        </w:rPr>
        <w:t>.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CA32EA" w:rsidRPr="00F42E33" w:rsidRDefault="00CA32EA" w:rsidP="00CA32EA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2</w:t>
      </w:r>
      <w:r>
        <w:rPr>
          <w:rFonts w:ascii="Times New Roman" w:eastAsia="Times New Roman" w:hAnsi="Times New Roman"/>
          <w:sz w:val="28"/>
          <w:szCs w:val="28"/>
        </w:rPr>
        <w:t>2</w:t>
      </w:r>
      <w:r w:rsidRPr="00F42E33">
        <w:rPr>
          <w:rFonts w:ascii="Times New Roman" w:eastAsia="Times New Roman" w:hAnsi="Times New Roman"/>
          <w:sz w:val="28"/>
          <w:szCs w:val="28"/>
        </w:rPr>
        <w:t>. По итогам рассмотрения заявлений участников образовательных отношений Комиссия имеет следующие полномочия:</w:t>
      </w:r>
    </w:p>
    <w:p w:rsidR="00CA32EA" w:rsidRPr="00F42E33" w:rsidRDefault="00CA32EA" w:rsidP="00CA32EA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 1)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 также принятие мер по урегулированию ситуации;</w:t>
      </w:r>
    </w:p>
    <w:p w:rsidR="00CA32EA" w:rsidRPr="00F42E33" w:rsidRDefault="00CA32EA" w:rsidP="00CA32EA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  2) принятие решения в целях урегулирования конфликта интересов педагогического работника при его наличии;</w:t>
      </w:r>
    </w:p>
    <w:p w:rsidR="00CA32EA" w:rsidRPr="00F42E33" w:rsidRDefault="00CA32EA" w:rsidP="00CA32EA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  3) установление наличия или отсутствия нарушения норм профессиональной этики педагогических работников, принятие при наличии указанного нарушения мер по урегулированию ситуации, в том числе решения о целесообразности или нецелесообразности применения </w:t>
      </w:r>
      <w:r w:rsidRPr="00F42E33">
        <w:rPr>
          <w:rFonts w:ascii="Times New Roman" w:eastAsia="Times New Roman" w:hAnsi="Times New Roman"/>
          <w:sz w:val="28"/>
          <w:szCs w:val="28"/>
        </w:rPr>
        <w:lastRenderedPageBreak/>
        <w:t>дисциплинарного взыскания;</w:t>
      </w:r>
    </w:p>
    <w:p w:rsidR="00CA32EA" w:rsidRPr="00F42E33" w:rsidRDefault="00CA32EA" w:rsidP="00CA32EA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vertAlign w:val="superscript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  <w:vertAlign w:val="superscript"/>
        </w:rPr>
        <w:t>В соответствии с пунктом 33 части первой статьи 2 Федерального закона № 273 конфликт интересов педагогического работника — это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</w:t>
      </w:r>
      <w:proofErr w:type="gramEnd"/>
      <w:r w:rsidRPr="00F42E33">
        <w:rPr>
          <w:rFonts w:ascii="Times New Roman" w:eastAsia="Times New Roman" w:hAnsi="Times New Roman"/>
          <w:sz w:val="28"/>
          <w:szCs w:val="28"/>
          <w:vertAlign w:val="superscript"/>
        </w:rPr>
        <w:t>, родителей (законных представителей) несовершеннолетних обучающихся.</w:t>
      </w:r>
    </w:p>
    <w:p w:rsidR="00CA32EA" w:rsidRPr="00F42E33" w:rsidRDefault="00CA32EA" w:rsidP="00CA32EA">
      <w:pPr>
        <w:widowControl w:val="0"/>
        <w:tabs>
          <w:tab w:val="left" w:pos="108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4) отмена или оставление в силе решения о применении к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обучающимся</w:t>
      </w:r>
      <w:proofErr w:type="gramEnd"/>
      <w:r w:rsidRPr="00F42E33">
        <w:rPr>
          <w:rFonts w:ascii="Times New Roman" w:eastAsia="Times New Roman" w:hAnsi="Times New Roman"/>
          <w:sz w:val="28"/>
          <w:szCs w:val="28"/>
        </w:rPr>
        <w:t xml:space="preserve"> дисциплинарного взыскания;</w:t>
      </w:r>
    </w:p>
    <w:p w:rsidR="00CA32EA" w:rsidRPr="00F42E33" w:rsidRDefault="00CA32EA" w:rsidP="00CA32EA">
      <w:pPr>
        <w:widowControl w:val="0"/>
        <w:tabs>
          <w:tab w:val="left" w:pos="108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5) </w:t>
      </w:r>
      <w:r w:rsidRPr="00F42E33">
        <w:rPr>
          <w:rFonts w:ascii="Times New Roman" w:eastAsia="Times New Roman" w:hAnsi="Times New Roman"/>
          <w:sz w:val="28"/>
          <w:szCs w:val="28"/>
        </w:rPr>
        <w:t>вынесение рекомендаций различным участникам образовательных отношений в целях урегулирования или профилактики повторного возникновения ситуации, ставшей предметом спора.</w:t>
      </w:r>
    </w:p>
    <w:p w:rsidR="00CA32EA" w:rsidRPr="00F42E33" w:rsidRDefault="00CA32EA" w:rsidP="00CA32EA">
      <w:pPr>
        <w:widowControl w:val="0"/>
        <w:tabs>
          <w:tab w:val="left" w:pos="3255"/>
        </w:tabs>
        <w:spacing w:after="0" w:line="240" w:lineRule="auto"/>
        <w:jc w:val="both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3" w:name="bookmark5"/>
    </w:p>
    <w:p w:rsidR="00CA32EA" w:rsidRPr="00F42E33" w:rsidRDefault="00CA32EA" w:rsidP="00CA32EA">
      <w:pPr>
        <w:widowControl w:val="0"/>
        <w:tabs>
          <w:tab w:val="left" w:pos="3255"/>
        </w:tabs>
        <w:spacing w:after="0" w:line="240" w:lineRule="auto"/>
        <w:ind w:left="360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4.</w:t>
      </w:r>
      <w:r w:rsidRPr="00F42E33">
        <w:rPr>
          <w:rFonts w:ascii="Times New Roman" w:eastAsia="Times New Roman" w:hAnsi="Times New Roman"/>
          <w:b/>
          <w:bCs/>
          <w:sz w:val="28"/>
          <w:szCs w:val="28"/>
        </w:rPr>
        <w:t>Регламент работы Комиссии</w:t>
      </w:r>
      <w:bookmarkEnd w:id="3"/>
    </w:p>
    <w:p w:rsidR="00CA32EA" w:rsidRPr="00F42E33" w:rsidRDefault="00CA32EA" w:rsidP="00CA32EA">
      <w:pPr>
        <w:widowControl w:val="0"/>
        <w:tabs>
          <w:tab w:val="left" w:pos="3255"/>
        </w:tabs>
        <w:spacing w:after="0" w:line="240" w:lineRule="auto"/>
        <w:ind w:left="720"/>
        <w:outlineLvl w:val="1"/>
        <w:rPr>
          <w:rFonts w:ascii="Times New Roman" w:eastAsia="Times New Roman" w:hAnsi="Times New Roman"/>
          <w:b/>
          <w:bCs/>
          <w:sz w:val="16"/>
          <w:szCs w:val="16"/>
        </w:rPr>
      </w:pPr>
    </w:p>
    <w:p w:rsidR="00CA32EA" w:rsidRPr="00F42E33" w:rsidRDefault="00CA32EA" w:rsidP="00CA32EA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23</w:t>
      </w:r>
      <w:r w:rsidRPr="00F42E33">
        <w:rPr>
          <w:rFonts w:ascii="Times New Roman" w:eastAsia="Times New Roman" w:hAnsi="Times New Roman"/>
          <w:sz w:val="28"/>
          <w:szCs w:val="28"/>
        </w:rPr>
        <w:t>. Заседания Комиссии проводятся на основании письменного заявления участника образовательных отношений, поступившего непосредственно в Комиссию или в адрес руководителя организации, с указанием признаков нарушений прав на образование и лица, допустившего указанные нарушения.</w:t>
      </w:r>
    </w:p>
    <w:p w:rsidR="00CA32EA" w:rsidRPr="00F42E33" w:rsidRDefault="00CA32EA" w:rsidP="00CA32EA">
      <w:pPr>
        <w:widowControl w:val="0"/>
        <w:tabs>
          <w:tab w:val="left" w:pos="1212"/>
        </w:tabs>
        <w:spacing w:after="0" w:line="240" w:lineRule="auto"/>
        <w:ind w:left="81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24. </w:t>
      </w:r>
      <w:r w:rsidRPr="00F42E33">
        <w:rPr>
          <w:rFonts w:ascii="Times New Roman" w:eastAsia="Times New Roman" w:hAnsi="Times New Roman"/>
          <w:sz w:val="28"/>
          <w:szCs w:val="28"/>
        </w:rPr>
        <w:t>В заявлении указываются:</w:t>
      </w:r>
    </w:p>
    <w:p w:rsidR="00CA32EA" w:rsidRPr="00F42E33" w:rsidRDefault="00CA32EA" w:rsidP="00CA32EA">
      <w:pPr>
        <w:widowControl w:val="0"/>
        <w:numPr>
          <w:ilvl w:val="0"/>
          <w:numId w:val="8"/>
        </w:numPr>
        <w:tabs>
          <w:tab w:val="left" w:pos="1072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фамилия, имя, отчество (при наличии) заявителя, а также несовершеннолетнего обучающегося, если заявителем является его родитель (законный представитель);</w:t>
      </w:r>
    </w:p>
    <w:p w:rsidR="00CA32EA" w:rsidRPr="00F42E33" w:rsidRDefault="00CA32EA" w:rsidP="00CA32EA">
      <w:pPr>
        <w:widowControl w:val="0"/>
        <w:numPr>
          <w:ilvl w:val="0"/>
          <w:numId w:val="8"/>
        </w:numPr>
        <w:tabs>
          <w:tab w:val="left" w:pos="1072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оспариваемые действия или бездействие участника образовательных отношений, а в случае обжалования решения о применении к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обучающемуся</w:t>
      </w:r>
      <w:proofErr w:type="gramEnd"/>
      <w:r w:rsidRPr="00F42E33">
        <w:rPr>
          <w:rFonts w:ascii="Times New Roman" w:eastAsia="Times New Roman" w:hAnsi="Times New Roman"/>
          <w:sz w:val="28"/>
          <w:szCs w:val="28"/>
        </w:rPr>
        <w:t xml:space="preserve"> дисциплинарного взыскания - оспариваемые действия или бездействие совета обучающихся и (или) совета родителей;</w:t>
      </w:r>
    </w:p>
    <w:p w:rsidR="00CA32EA" w:rsidRPr="00F42E33" w:rsidRDefault="00CA32EA" w:rsidP="00CA32EA">
      <w:pPr>
        <w:widowControl w:val="0"/>
        <w:numPr>
          <w:ilvl w:val="0"/>
          <w:numId w:val="8"/>
        </w:numPr>
        <w:tabs>
          <w:tab w:val="left" w:pos="1077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фамилия, имя, отчество (при наличии)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обучающемуся</w:t>
      </w:r>
      <w:proofErr w:type="gramEnd"/>
      <w:r w:rsidRPr="00F42E33">
        <w:rPr>
          <w:rFonts w:ascii="Times New Roman" w:eastAsia="Times New Roman" w:hAnsi="Times New Roman"/>
          <w:sz w:val="28"/>
          <w:szCs w:val="28"/>
        </w:rPr>
        <w:t xml:space="preserve"> дисциплинарного взыскания - указание на приказ руководителя организации, который обжалуется;</w:t>
      </w:r>
    </w:p>
    <w:p w:rsidR="00CA32EA" w:rsidRPr="00F42E33" w:rsidRDefault="00CA32EA" w:rsidP="00CA32EA">
      <w:pPr>
        <w:widowControl w:val="0"/>
        <w:numPr>
          <w:ilvl w:val="0"/>
          <w:numId w:val="8"/>
        </w:numPr>
        <w:tabs>
          <w:tab w:val="left" w:pos="1067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основания, по которым заявитель считает, что реализация его прав на образование нарушена;</w:t>
      </w:r>
    </w:p>
    <w:p w:rsidR="00CA32EA" w:rsidRPr="00F42E33" w:rsidRDefault="00CA32EA" w:rsidP="00CA32EA">
      <w:pPr>
        <w:widowControl w:val="0"/>
        <w:numPr>
          <w:ilvl w:val="0"/>
          <w:numId w:val="8"/>
        </w:numPr>
        <w:tabs>
          <w:tab w:val="left" w:pos="1111"/>
        </w:tabs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требования заявителя.</w:t>
      </w:r>
    </w:p>
    <w:p w:rsidR="00CA32EA" w:rsidRPr="00F42E33" w:rsidRDefault="00CA32EA" w:rsidP="00CA32EA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</w:t>
      </w:r>
      <w:r>
        <w:rPr>
          <w:rFonts w:ascii="Times New Roman" w:eastAsia="Times New Roman" w:hAnsi="Times New Roman"/>
          <w:sz w:val="28"/>
          <w:szCs w:val="28"/>
        </w:rPr>
        <w:t>25</w:t>
      </w:r>
      <w:r w:rsidRPr="00F42E33">
        <w:rPr>
          <w:rFonts w:ascii="Times New Roman" w:eastAsia="Times New Roman" w:hAnsi="Times New Roman"/>
          <w:sz w:val="28"/>
          <w:szCs w:val="28"/>
        </w:rPr>
        <w:t>. В случае необходимости в подтверждение своих доводов заявитель прилагает к заявлению соответствующие документы и материалы либо их копии.</w:t>
      </w:r>
    </w:p>
    <w:p w:rsidR="00CA32EA" w:rsidRPr="00F42E33" w:rsidRDefault="00CA32EA" w:rsidP="00CA32EA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26</w:t>
      </w:r>
      <w:r w:rsidRPr="00F42E33">
        <w:rPr>
          <w:rFonts w:ascii="Times New Roman" w:eastAsia="Times New Roman" w:hAnsi="Times New Roman"/>
          <w:sz w:val="28"/>
          <w:szCs w:val="28"/>
        </w:rPr>
        <w:t>.Заявление, поступившее в Комиссию, подлежит обязательной регистрации с письменным уведомлением заявителя о сроке и месте проведения заседания для рассмотрения указанного заявления, либо отказе в его рассмотрении в соответствии с пунктом 32 настоящего Положения.</w:t>
      </w:r>
    </w:p>
    <w:p w:rsidR="00CA32EA" w:rsidRPr="00F42E33" w:rsidRDefault="00CA32EA" w:rsidP="00CA32EA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27</w:t>
      </w:r>
      <w:r w:rsidRPr="00F42E33">
        <w:rPr>
          <w:rFonts w:ascii="Times New Roman" w:eastAsia="Times New Roman" w:hAnsi="Times New Roman"/>
          <w:sz w:val="28"/>
          <w:szCs w:val="28"/>
        </w:rPr>
        <w:t xml:space="preserve">. При наличии в заявлении информации, предусмотренной подпунктами 1-5 пункта 27 настоящего Положения, Комиссия обязана </w:t>
      </w:r>
      <w:r w:rsidRPr="00F42E33">
        <w:rPr>
          <w:rFonts w:ascii="Times New Roman" w:eastAsia="Times New Roman" w:hAnsi="Times New Roman"/>
          <w:sz w:val="28"/>
          <w:szCs w:val="28"/>
        </w:rPr>
        <w:lastRenderedPageBreak/>
        <w:t>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</w:t>
      </w:r>
    </w:p>
    <w:p w:rsidR="00CA32EA" w:rsidRPr="00F42E33" w:rsidRDefault="00CA32EA" w:rsidP="00CA32E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28</w:t>
      </w:r>
      <w:r w:rsidRPr="00F42E33">
        <w:rPr>
          <w:rFonts w:ascii="Times New Roman" w:eastAsia="Times New Roman" w:hAnsi="Times New Roman"/>
          <w:sz w:val="28"/>
          <w:szCs w:val="28"/>
        </w:rPr>
        <w:t>.  При отсутствии в заявлении информации, предусмотренной подпунктами 1-5 пункта 27 настоящего Положения, заседание Комиссии его рассмотрению не проводится.</w:t>
      </w:r>
    </w:p>
    <w:p w:rsidR="00CA32EA" w:rsidRPr="00F42E33" w:rsidRDefault="00CA32EA" w:rsidP="00CA32EA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29</w:t>
      </w:r>
      <w:r w:rsidRPr="00F42E33">
        <w:rPr>
          <w:rFonts w:ascii="Times New Roman" w:eastAsia="Times New Roman" w:hAnsi="Times New Roman"/>
          <w:sz w:val="28"/>
          <w:szCs w:val="28"/>
        </w:rPr>
        <w:t>. Участник образовательных отношений имеет право лично присутствовать при рассмотрении его заявления на заседании Комиссии.</w:t>
      </w:r>
    </w:p>
    <w:p w:rsidR="00CA32EA" w:rsidRPr="00F42E33" w:rsidRDefault="00CA32EA" w:rsidP="00CA32EA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В случае неявки заявителя на заседание Комиссии заявление рассматривается в его отсутствие.</w:t>
      </w:r>
    </w:p>
    <w:p w:rsidR="00CA32EA" w:rsidRPr="00F42E33" w:rsidRDefault="00CA32EA" w:rsidP="00CA32EA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30</w:t>
      </w:r>
      <w:r w:rsidRPr="00F42E33">
        <w:rPr>
          <w:rFonts w:ascii="Times New Roman" w:eastAsia="Times New Roman" w:hAnsi="Times New Roman"/>
          <w:sz w:val="28"/>
          <w:szCs w:val="28"/>
        </w:rPr>
        <w:t>.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(или) любых иных лиц.</w:t>
      </w:r>
    </w:p>
    <w:p w:rsidR="00CA32EA" w:rsidRPr="00F42E33" w:rsidRDefault="00CA32EA" w:rsidP="00CA32EA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</w:t>
      </w:r>
      <w:r>
        <w:rPr>
          <w:rFonts w:ascii="Times New Roman" w:eastAsia="Times New Roman" w:hAnsi="Times New Roman"/>
          <w:sz w:val="28"/>
          <w:szCs w:val="28"/>
        </w:rPr>
        <w:t xml:space="preserve">  31</w:t>
      </w:r>
      <w:r w:rsidRPr="00F42E33">
        <w:rPr>
          <w:rFonts w:ascii="Times New Roman" w:eastAsia="Times New Roman" w:hAnsi="Times New Roman"/>
          <w:sz w:val="28"/>
          <w:szCs w:val="28"/>
        </w:rPr>
        <w:t>. По запросу Комиссии руководитель организации в установленный Комиссией срок представляет необходимые документы.</w:t>
      </w:r>
    </w:p>
    <w:p w:rsidR="00CA32EA" w:rsidRPr="00F42E33" w:rsidRDefault="00CA32EA" w:rsidP="00CA32EA">
      <w:pPr>
        <w:widowControl w:val="0"/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 3</w:t>
      </w:r>
      <w:r>
        <w:rPr>
          <w:rFonts w:ascii="Times New Roman" w:eastAsia="Times New Roman" w:hAnsi="Times New Roman"/>
          <w:sz w:val="28"/>
          <w:szCs w:val="28"/>
        </w:rPr>
        <w:t>2</w:t>
      </w:r>
      <w:r w:rsidRPr="00F42E33">
        <w:rPr>
          <w:rFonts w:ascii="Times New Roman" w:eastAsia="Times New Roman" w:hAnsi="Times New Roman"/>
          <w:sz w:val="28"/>
          <w:szCs w:val="28"/>
        </w:rPr>
        <w:t>. Заседание Комиссии считается правомочным, если на нём присутствует не менее 2/3 (двух третей) членов Комиссии.</w:t>
      </w:r>
    </w:p>
    <w:p w:rsidR="00CA32EA" w:rsidRPr="00F42E33" w:rsidRDefault="00CA32EA" w:rsidP="00CA32EA">
      <w:pPr>
        <w:widowControl w:val="0"/>
        <w:tabs>
          <w:tab w:val="left" w:pos="1599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A32EA" w:rsidRPr="00F42E33" w:rsidRDefault="00CA32EA" w:rsidP="00CA32EA">
      <w:pPr>
        <w:widowControl w:val="0"/>
        <w:tabs>
          <w:tab w:val="left" w:pos="1599"/>
        </w:tabs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5.</w:t>
      </w:r>
      <w:r w:rsidRPr="00F42E33">
        <w:rPr>
          <w:rFonts w:ascii="Times New Roman" w:eastAsia="Times New Roman" w:hAnsi="Times New Roman"/>
          <w:b/>
          <w:bCs/>
          <w:sz w:val="28"/>
          <w:szCs w:val="28"/>
        </w:rPr>
        <w:t>Порядок принятия и оформления решений Комиссии</w:t>
      </w:r>
    </w:p>
    <w:p w:rsidR="00CA32EA" w:rsidRPr="00F42E33" w:rsidRDefault="00CA32EA" w:rsidP="00CA32EA">
      <w:pPr>
        <w:widowControl w:val="0"/>
        <w:tabs>
          <w:tab w:val="left" w:pos="1599"/>
        </w:tabs>
        <w:spacing w:after="0" w:line="240" w:lineRule="auto"/>
        <w:ind w:left="72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A32EA" w:rsidRPr="00F42E33" w:rsidRDefault="00CA32EA" w:rsidP="00CA32EA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3</w:t>
      </w:r>
      <w:r>
        <w:rPr>
          <w:rFonts w:ascii="Times New Roman" w:eastAsia="Times New Roman" w:hAnsi="Times New Roman"/>
          <w:sz w:val="28"/>
          <w:szCs w:val="28"/>
        </w:rPr>
        <w:t>3</w:t>
      </w:r>
      <w:r w:rsidRPr="00F42E33">
        <w:rPr>
          <w:rFonts w:ascii="Times New Roman" w:eastAsia="Times New Roman" w:hAnsi="Times New Roman"/>
          <w:sz w:val="28"/>
          <w:szCs w:val="28"/>
        </w:rPr>
        <w:t>. По результатам рассмотрения заявления участника образовательных отношений Комиссия принимает решение в целях урегулирования разногласий.</w:t>
      </w:r>
    </w:p>
    <w:p w:rsidR="00CA32EA" w:rsidRPr="00F42E33" w:rsidRDefault="00CA32EA" w:rsidP="00CA32EA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    3</w:t>
      </w:r>
      <w:r>
        <w:rPr>
          <w:rFonts w:ascii="Times New Roman" w:eastAsia="Times New Roman" w:hAnsi="Times New Roman"/>
          <w:sz w:val="28"/>
          <w:szCs w:val="28"/>
        </w:rPr>
        <w:t>4</w:t>
      </w:r>
      <w:r w:rsidRPr="00F42E33">
        <w:rPr>
          <w:rFonts w:ascii="Times New Roman" w:eastAsia="Times New Roman" w:hAnsi="Times New Roman"/>
          <w:sz w:val="28"/>
          <w:szCs w:val="28"/>
        </w:rPr>
        <w:t xml:space="preserve">. 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на</w:t>
      </w:r>
      <w:proofErr w:type="gramEnd"/>
    </w:p>
    <w:p w:rsidR="00CA32EA" w:rsidRPr="00F42E33" w:rsidRDefault="00CA32EA" w:rsidP="00CA32EA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>обучающихся, родителей (законных представителей) несовершеннолетних обучающихся и (или) работников организации.</w:t>
      </w:r>
    </w:p>
    <w:p w:rsidR="00CA32EA" w:rsidRPr="00F42E33" w:rsidRDefault="00CA32EA" w:rsidP="00CA32EA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35</w:t>
      </w:r>
      <w:r w:rsidRPr="00F42E33">
        <w:rPr>
          <w:rFonts w:ascii="Times New Roman" w:eastAsia="Times New Roman" w:hAnsi="Times New Roman"/>
          <w:sz w:val="28"/>
          <w:szCs w:val="28"/>
        </w:rPr>
        <w:t xml:space="preserve">. Решение Комиссии принимается открытым голосованием большинством голосов от общего числа членов Комиссии, принявших участие в заседании. В случае равенства голосов решение принимается в пользу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обучающемуся</w:t>
      </w:r>
      <w:proofErr w:type="gramEnd"/>
      <w:r w:rsidRPr="00F42E33">
        <w:rPr>
          <w:rFonts w:ascii="Times New Roman" w:eastAsia="Times New Roman" w:hAnsi="Times New Roman"/>
          <w:sz w:val="28"/>
          <w:szCs w:val="28"/>
        </w:rPr>
        <w:t xml:space="preserve"> дисциплинарного взыскания - в пользу обучающегося.</w:t>
      </w:r>
    </w:p>
    <w:p w:rsidR="00CA32EA" w:rsidRPr="00F42E33" w:rsidRDefault="00CA32EA" w:rsidP="00CA32EA">
      <w:pPr>
        <w:widowControl w:val="0"/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42E33">
        <w:rPr>
          <w:rFonts w:ascii="Times New Roman" w:eastAsia="Times New Roman" w:hAnsi="Times New Roman"/>
          <w:sz w:val="28"/>
          <w:szCs w:val="28"/>
        </w:rPr>
        <w:t xml:space="preserve">      </w:t>
      </w:r>
      <w:r>
        <w:rPr>
          <w:rFonts w:ascii="Times New Roman" w:eastAsia="Times New Roman" w:hAnsi="Times New Roman"/>
          <w:sz w:val="28"/>
          <w:szCs w:val="28"/>
        </w:rPr>
        <w:t xml:space="preserve">      36</w:t>
      </w:r>
      <w:r w:rsidRPr="00F42E33">
        <w:rPr>
          <w:rFonts w:ascii="Times New Roman" w:eastAsia="Times New Roman" w:hAnsi="Times New Roman"/>
          <w:sz w:val="28"/>
          <w:szCs w:val="28"/>
        </w:rPr>
        <w:t>. Решения Комиссии оформляются протоколами заседаний, которые подписываются всеми присутствующими членами Комиссии.</w:t>
      </w:r>
    </w:p>
    <w:p w:rsidR="00CA32EA" w:rsidRPr="00F42E33" w:rsidRDefault="00CA32EA" w:rsidP="00CA32EA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37</w:t>
      </w:r>
      <w:r w:rsidRPr="00F42E33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gramStart"/>
      <w:r w:rsidRPr="00F42E33">
        <w:rPr>
          <w:rFonts w:ascii="Times New Roman" w:eastAsia="Times New Roman" w:hAnsi="Times New Roman"/>
          <w:sz w:val="28"/>
          <w:szCs w:val="28"/>
        </w:rPr>
        <w:t>Решения Комиссии в виде выписки из протокола заседания в течение 5 (пяти) рабочих дней со дня его проведения предоставляются заявителю и лицу, на которого Комиссией возложены обязанности по устранению выявленных нарушений (в случае установления факта нарушения права на образование), руководителю организации, а также при наличии запроса совету обучающихся, совету родителей и (или) профсоюзному комитету организации.</w:t>
      </w:r>
      <w:proofErr w:type="gramEnd"/>
    </w:p>
    <w:p w:rsidR="00CA32EA" w:rsidRPr="00F42E33" w:rsidRDefault="00CA32EA" w:rsidP="00CA32EA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38</w:t>
      </w:r>
      <w:r w:rsidRPr="00F42E33">
        <w:rPr>
          <w:rFonts w:ascii="Times New Roman" w:eastAsia="Times New Roman" w:hAnsi="Times New Roman"/>
          <w:sz w:val="28"/>
          <w:szCs w:val="28"/>
        </w:rPr>
        <w:t xml:space="preserve">. Решение Комиссии является обязательным для всех участников образовательных отношений в организации и подлежит исполнению в срок, </w:t>
      </w:r>
      <w:r w:rsidRPr="00F42E33">
        <w:rPr>
          <w:rFonts w:ascii="Times New Roman" w:eastAsia="Times New Roman" w:hAnsi="Times New Roman"/>
          <w:sz w:val="28"/>
          <w:szCs w:val="28"/>
        </w:rPr>
        <w:lastRenderedPageBreak/>
        <w:t>предусмотренный указанным решением.</w:t>
      </w:r>
    </w:p>
    <w:p w:rsidR="00CA32EA" w:rsidRPr="00F42E33" w:rsidRDefault="00CA32EA" w:rsidP="00CA32EA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39</w:t>
      </w:r>
      <w:r w:rsidRPr="00F42E33">
        <w:rPr>
          <w:rFonts w:ascii="Times New Roman" w:eastAsia="Times New Roman" w:hAnsi="Times New Roman"/>
          <w:sz w:val="28"/>
          <w:szCs w:val="28"/>
        </w:rPr>
        <w:t>. В случае если заявитель не согласен с решением Комиссии по своему обращению, то он может воспользоваться правом на защиту и восстановление своих нарушенных прав и законных интересов в судебном порядке.</w:t>
      </w:r>
    </w:p>
    <w:p w:rsidR="00CA32EA" w:rsidRDefault="00CA32EA" w:rsidP="00CA32EA">
      <w:pPr>
        <w:widowControl w:val="0"/>
        <w:tabs>
          <w:tab w:val="left" w:pos="1162"/>
        </w:tabs>
        <w:spacing w:after="0" w:line="240" w:lineRule="auto"/>
        <w:jc w:val="both"/>
      </w:pPr>
      <w:r>
        <w:rPr>
          <w:rFonts w:ascii="Times New Roman" w:eastAsia="Times New Roman" w:hAnsi="Times New Roman"/>
          <w:sz w:val="28"/>
          <w:szCs w:val="28"/>
        </w:rPr>
        <w:t xml:space="preserve">           40</w:t>
      </w:r>
      <w:r w:rsidRPr="00F42E33">
        <w:rPr>
          <w:rFonts w:ascii="Times New Roman" w:eastAsia="Times New Roman" w:hAnsi="Times New Roman"/>
          <w:sz w:val="28"/>
          <w:szCs w:val="28"/>
        </w:rPr>
        <w:t>. Срок хранения документов и материалов Комиссии в орга</w:t>
      </w:r>
      <w:r>
        <w:rPr>
          <w:rFonts w:ascii="Times New Roman" w:eastAsia="Times New Roman" w:hAnsi="Times New Roman"/>
          <w:sz w:val="28"/>
          <w:szCs w:val="28"/>
        </w:rPr>
        <w:t>низации составляет 3 (три) года.</w:t>
      </w:r>
    </w:p>
    <w:p w:rsidR="006203A1" w:rsidRDefault="006203A1"/>
    <w:sectPr w:rsidR="006203A1" w:rsidSect="006A0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B50BE"/>
    <w:multiLevelType w:val="multilevel"/>
    <w:tmpl w:val="C25603F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D9B2F66"/>
    <w:multiLevelType w:val="multilevel"/>
    <w:tmpl w:val="2A2AF6D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92A12BA"/>
    <w:multiLevelType w:val="multilevel"/>
    <w:tmpl w:val="6016C7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A332C00"/>
    <w:multiLevelType w:val="multilevel"/>
    <w:tmpl w:val="8BA6D4A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38294732"/>
    <w:multiLevelType w:val="multilevel"/>
    <w:tmpl w:val="06CAAEE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57645F5C"/>
    <w:multiLevelType w:val="multilevel"/>
    <w:tmpl w:val="28DA96E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5B725E52"/>
    <w:multiLevelType w:val="hybridMultilevel"/>
    <w:tmpl w:val="7770756A"/>
    <w:lvl w:ilvl="0" w:tplc="5A248186">
      <w:start w:val="2"/>
      <w:numFmt w:val="decimal"/>
      <w:lvlText w:val="%1)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7">
    <w:nsid w:val="71285B4E"/>
    <w:multiLevelType w:val="multilevel"/>
    <w:tmpl w:val="0E9E097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03D"/>
    <w:rsid w:val="006203A1"/>
    <w:rsid w:val="00963E26"/>
    <w:rsid w:val="00CA32EA"/>
    <w:rsid w:val="00DB5926"/>
    <w:rsid w:val="00FB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2EA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E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E2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2EA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E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E2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1822</Words>
  <Characters>10388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2</cp:revision>
  <cp:lastPrinted>2020-02-27T11:59:00Z</cp:lastPrinted>
  <dcterms:created xsi:type="dcterms:W3CDTF">2020-11-25T12:27:00Z</dcterms:created>
  <dcterms:modified xsi:type="dcterms:W3CDTF">2020-11-25T12:27:00Z</dcterms:modified>
</cp:coreProperties>
</file>